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495" w:rsidRPr="00264F91" w:rsidRDefault="00691495" w:rsidP="00691495">
      <w:pPr>
        <w:spacing w:line="276" w:lineRule="auto"/>
        <w:jc w:val="center"/>
        <w:rPr>
          <w:rFonts w:ascii="Segoe UI" w:hAnsi="Segoe UI" w:cs="Segoe UI"/>
          <w:b/>
        </w:rPr>
      </w:pPr>
      <w:r w:rsidRPr="00264F91">
        <w:rPr>
          <w:rFonts w:ascii="Segoe UI" w:hAnsi="Segoe UI" w:cs="Segoe UI"/>
          <w:b/>
        </w:rPr>
        <w:t>Library Advisory Committee</w:t>
      </w:r>
    </w:p>
    <w:p w:rsidR="00691495" w:rsidRPr="00264F91" w:rsidRDefault="00691495" w:rsidP="00691495">
      <w:pPr>
        <w:spacing w:line="276" w:lineRule="auto"/>
        <w:jc w:val="center"/>
        <w:rPr>
          <w:rFonts w:ascii="Segoe UI" w:hAnsi="Segoe UI" w:cs="Segoe UI"/>
          <w:b/>
        </w:rPr>
      </w:pPr>
      <w:r w:rsidRPr="00264F91">
        <w:rPr>
          <w:rFonts w:ascii="Segoe UI" w:hAnsi="Segoe UI" w:cs="Segoe UI"/>
          <w:b/>
        </w:rPr>
        <w:t xml:space="preserve">Meeting </w:t>
      </w:r>
      <w:r>
        <w:rPr>
          <w:rFonts w:ascii="Segoe UI" w:hAnsi="Segoe UI" w:cs="Segoe UI"/>
          <w:b/>
        </w:rPr>
        <w:t>Minutes</w:t>
      </w:r>
    </w:p>
    <w:p w:rsidR="00691495" w:rsidRPr="00264F91" w:rsidRDefault="00691495" w:rsidP="00691495">
      <w:pPr>
        <w:spacing w:line="276" w:lineRule="auto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Septem</w:t>
      </w:r>
      <w:r w:rsidRPr="00264F91">
        <w:rPr>
          <w:rFonts w:ascii="Segoe UI" w:hAnsi="Segoe UI" w:cs="Segoe UI"/>
          <w:b/>
        </w:rPr>
        <w:t>ber 19, 201</w:t>
      </w:r>
      <w:r>
        <w:rPr>
          <w:rFonts w:ascii="Segoe UI" w:hAnsi="Segoe UI" w:cs="Segoe UI"/>
          <w:b/>
        </w:rPr>
        <w:t>9</w:t>
      </w:r>
      <w:r w:rsidRPr="00264F91">
        <w:rPr>
          <w:rFonts w:ascii="Segoe UI" w:hAnsi="Segoe UI" w:cs="Segoe UI"/>
          <w:b/>
        </w:rPr>
        <w:t xml:space="preserve"> | </w:t>
      </w:r>
      <w:r>
        <w:rPr>
          <w:rFonts w:ascii="Segoe UI" w:hAnsi="Segoe UI" w:cs="Segoe UI"/>
          <w:b/>
        </w:rPr>
        <w:t>3</w:t>
      </w:r>
      <w:r w:rsidRPr="00264F91">
        <w:rPr>
          <w:rFonts w:ascii="Segoe UI" w:hAnsi="Segoe UI" w:cs="Segoe UI"/>
          <w:b/>
        </w:rPr>
        <w:t>:00</w:t>
      </w:r>
      <w:r>
        <w:rPr>
          <w:rFonts w:ascii="Segoe UI" w:hAnsi="Segoe UI" w:cs="Segoe UI"/>
          <w:b/>
        </w:rPr>
        <w:t>p</w:t>
      </w:r>
      <w:r w:rsidRPr="00264F91">
        <w:rPr>
          <w:rFonts w:ascii="Segoe UI" w:hAnsi="Segoe UI" w:cs="Segoe UI"/>
          <w:b/>
        </w:rPr>
        <w:t>m; Y-2</w:t>
      </w:r>
      <w:r>
        <w:rPr>
          <w:rFonts w:ascii="Segoe UI" w:hAnsi="Segoe UI" w:cs="Segoe UI"/>
          <w:b/>
        </w:rPr>
        <w:t>24</w:t>
      </w:r>
    </w:p>
    <w:p w:rsidR="00691495" w:rsidRDefault="00691495" w:rsidP="00691495">
      <w:pPr>
        <w:rPr>
          <w:rFonts w:ascii="Segoe UI" w:hAnsi="Segoe UI" w:cs="Segoe UI"/>
        </w:rPr>
      </w:pPr>
      <w:bookmarkStart w:id="0" w:name="_GoBack"/>
      <w:bookmarkEnd w:id="0"/>
    </w:p>
    <w:p w:rsidR="00691495" w:rsidRDefault="00691495" w:rsidP="00691495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Present: </w:t>
      </w:r>
      <w:r w:rsidRPr="00264F91">
        <w:rPr>
          <w:rFonts w:ascii="Segoe UI" w:hAnsi="Segoe UI" w:cs="Segoe UI"/>
        </w:rPr>
        <w:t xml:space="preserve">Doug </w:t>
      </w:r>
      <w:proofErr w:type="spellStart"/>
      <w:r w:rsidRPr="00264F91">
        <w:rPr>
          <w:rFonts w:ascii="Segoe UI" w:hAnsi="Segoe UI" w:cs="Segoe UI"/>
        </w:rPr>
        <w:t>Klepper</w:t>
      </w:r>
      <w:proofErr w:type="spellEnd"/>
      <w:r w:rsidRPr="00264F91">
        <w:rPr>
          <w:rFonts w:ascii="Segoe UI" w:hAnsi="Segoe UI" w:cs="Segoe UI"/>
        </w:rPr>
        <w:t xml:space="preserve"> (Chair)</w:t>
      </w:r>
      <w:r>
        <w:rPr>
          <w:rFonts w:ascii="Segoe UI" w:hAnsi="Segoe UI" w:cs="Segoe UI"/>
        </w:rPr>
        <w:t xml:space="preserve">, </w:t>
      </w:r>
      <w:r w:rsidRPr="00264F91">
        <w:rPr>
          <w:rFonts w:ascii="Segoe UI" w:hAnsi="Segoe UI" w:cs="Segoe UI"/>
        </w:rPr>
        <w:t>Li Ren-Kaplan, Brett Holbrook</w:t>
      </w:r>
      <w:r>
        <w:rPr>
          <w:rFonts w:ascii="Segoe UI" w:hAnsi="Segoe UI" w:cs="Segoe UI"/>
        </w:rPr>
        <w:t xml:space="preserve">, </w:t>
      </w:r>
      <w:r w:rsidRPr="00264F91">
        <w:rPr>
          <w:rFonts w:ascii="Segoe UI" w:hAnsi="Segoe UI" w:cs="Segoe UI"/>
        </w:rPr>
        <w:t>Randy Handel</w:t>
      </w:r>
      <w:r>
        <w:rPr>
          <w:rFonts w:ascii="Segoe UI" w:hAnsi="Segoe UI" w:cs="Segoe UI"/>
        </w:rPr>
        <w:t xml:space="preserve">, </w:t>
      </w:r>
      <w:r w:rsidRPr="00264F91">
        <w:rPr>
          <w:rFonts w:ascii="Segoe UI" w:hAnsi="Segoe UI" w:cs="Segoe UI"/>
        </w:rPr>
        <w:t>Ulysses Fann</w:t>
      </w:r>
      <w:r>
        <w:rPr>
          <w:rFonts w:ascii="Segoe UI" w:hAnsi="Segoe UI" w:cs="Segoe UI"/>
        </w:rPr>
        <w:t xml:space="preserve">, and </w:t>
      </w:r>
      <w:r w:rsidRPr="00264F91">
        <w:rPr>
          <w:rFonts w:ascii="Segoe UI" w:hAnsi="Segoe UI" w:cs="Segoe UI"/>
        </w:rPr>
        <w:t>Robert Malinowski</w:t>
      </w:r>
    </w:p>
    <w:p w:rsidR="00691495" w:rsidRPr="00264F91" w:rsidRDefault="00691495" w:rsidP="00691495">
      <w:pPr>
        <w:rPr>
          <w:rFonts w:ascii="Segoe UI" w:hAnsi="Segoe UI" w:cs="Segoe UI"/>
        </w:rPr>
      </w:pPr>
    </w:p>
    <w:p w:rsidR="00691495" w:rsidRDefault="00691495" w:rsidP="00691495">
      <w:pPr>
        <w:rPr>
          <w:rFonts w:ascii="Segoe UI" w:hAnsi="Segoe UI" w:cs="Segoe UI"/>
        </w:rPr>
      </w:pPr>
      <w:r w:rsidRPr="00264F91">
        <w:rPr>
          <w:rFonts w:ascii="Segoe UI" w:hAnsi="Segoe UI" w:cs="Segoe UI"/>
        </w:rPr>
        <w:t xml:space="preserve">Call to Order </w:t>
      </w:r>
      <w:r>
        <w:rPr>
          <w:rFonts w:ascii="Segoe UI" w:hAnsi="Segoe UI" w:cs="Segoe UI"/>
        </w:rPr>
        <w:t>–</w:t>
      </w:r>
      <w:r w:rsidRPr="00264F91">
        <w:rPr>
          <w:rFonts w:ascii="Segoe UI" w:hAnsi="Segoe UI" w:cs="Segoe UI"/>
        </w:rPr>
        <w:t xml:space="preserve"> Chair</w:t>
      </w:r>
    </w:p>
    <w:p w:rsidR="00691495" w:rsidRDefault="00691495" w:rsidP="00691495">
      <w:pPr>
        <w:rPr>
          <w:rFonts w:ascii="Segoe UI" w:hAnsi="Segoe UI" w:cs="Segoe UI"/>
        </w:rPr>
      </w:pPr>
      <w:r>
        <w:rPr>
          <w:rFonts w:ascii="Segoe UI" w:hAnsi="Segoe UI" w:cs="Segoe UI"/>
        </w:rPr>
        <w:t>Updates</w:t>
      </w:r>
      <w:r w:rsidRPr="00264F91">
        <w:rPr>
          <w:rFonts w:ascii="Segoe UI" w:hAnsi="Segoe UI" w:cs="Segoe UI"/>
        </w:rPr>
        <w:t xml:space="preserve"> – Nance Lempinen-Leedy</w:t>
      </w:r>
    </w:p>
    <w:p w:rsidR="00691495" w:rsidRPr="002E4EA9" w:rsidRDefault="00691495" w:rsidP="00691495">
      <w:pPr>
        <w:rPr>
          <w:rFonts w:ascii="Segoe UI" w:hAnsi="Segoe UI" w:cs="Segoe UI"/>
          <w:sz w:val="12"/>
        </w:rPr>
      </w:pPr>
    </w:p>
    <w:p w:rsidR="00691495" w:rsidRDefault="00691495" w:rsidP="00691495">
      <w:pPr>
        <w:spacing w:line="276" w:lineRule="auto"/>
        <w:ind w:left="360"/>
        <w:rPr>
          <w:rFonts w:ascii="Segoe UI" w:hAnsi="Segoe UI" w:cs="Segoe UI"/>
        </w:rPr>
      </w:pPr>
      <w:r w:rsidRPr="00C47F25">
        <w:rPr>
          <w:rFonts w:ascii="Segoe UI" w:hAnsi="Segoe UI" w:cs="Segoe UI"/>
        </w:rPr>
        <w:t>Acting Director</w:t>
      </w:r>
    </w:p>
    <w:p w:rsidR="00691495" w:rsidRDefault="00691495" w:rsidP="00691495">
      <w:pPr>
        <w:pStyle w:val="ListParagraph"/>
        <w:numPr>
          <w:ilvl w:val="0"/>
          <w:numId w:val="4"/>
        </w:numPr>
        <w:spacing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Pat Profeta resigned in July; Nance is Acting Director for 2019-2020</w:t>
      </w:r>
    </w:p>
    <w:p w:rsidR="00691495" w:rsidRPr="00C47F25" w:rsidRDefault="00691495" w:rsidP="00691495">
      <w:pPr>
        <w:pStyle w:val="ListParagraph"/>
        <w:numPr>
          <w:ilvl w:val="0"/>
          <w:numId w:val="4"/>
        </w:numPr>
        <w:spacing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Position not yet posted </w:t>
      </w:r>
    </w:p>
    <w:p w:rsidR="00691495" w:rsidRDefault="00691495" w:rsidP="00691495">
      <w:pPr>
        <w:spacing w:line="276" w:lineRule="auto"/>
        <w:ind w:left="360"/>
        <w:rPr>
          <w:rFonts w:ascii="Segoe UI" w:hAnsi="Segoe UI" w:cs="Segoe UI"/>
        </w:rPr>
      </w:pPr>
      <w:r w:rsidRPr="00C47F25">
        <w:rPr>
          <w:rFonts w:ascii="Segoe UI" w:hAnsi="Segoe UI" w:cs="Segoe UI"/>
        </w:rPr>
        <w:t>Library Support Specialist</w:t>
      </w:r>
    </w:p>
    <w:p w:rsidR="00691495" w:rsidRDefault="00691495" w:rsidP="00691495">
      <w:pPr>
        <w:pStyle w:val="ListParagraph"/>
        <w:numPr>
          <w:ilvl w:val="0"/>
          <w:numId w:val="5"/>
        </w:numPr>
        <w:spacing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Antonio Quesada resigned from Technical Services on September 12</w:t>
      </w:r>
    </w:p>
    <w:p w:rsidR="00691495" w:rsidRPr="00C47F25" w:rsidRDefault="00691495" w:rsidP="00691495">
      <w:pPr>
        <w:pStyle w:val="ListParagraph"/>
        <w:numPr>
          <w:ilvl w:val="0"/>
          <w:numId w:val="5"/>
        </w:numPr>
        <w:spacing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We’ve requested a position reclassification to a Career Service C3 to better fit the needs of the department.</w:t>
      </w:r>
    </w:p>
    <w:p w:rsidR="00691495" w:rsidRDefault="00691495" w:rsidP="00691495">
      <w:pPr>
        <w:spacing w:line="276" w:lineRule="auto"/>
        <w:ind w:left="360"/>
        <w:rPr>
          <w:rFonts w:ascii="Segoe UI" w:hAnsi="Segoe UI" w:cs="Segoe UI"/>
        </w:rPr>
      </w:pPr>
      <w:r w:rsidRPr="00C47F25">
        <w:rPr>
          <w:rFonts w:ascii="Segoe UI" w:hAnsi="Segoe UI" w:cs="Segoe UI"/>
        </w:rPr>
        <w:t>Learning Commons</w:t>
      </w:r>
    </w:p>
    <w:p w:rsidR="00691495" w:rsidRDefault="00691495" w:rsidP="00691495">
      <w:pPr>
        <w:pStyle w:val="ListParagraph"/>
        <w:numPr>
          <w:ilvl w:val="0"/>
          <w:numId w:val="6"/>
        </w:numPr>
        <w:spacing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Seeing many more people in the building</w:t>
      </w:r>
    </w:p>
    <w:p w:rsidR="00691495" w:rsidRDefault="00691495" w:rsidP="00691495">
      <w:pPr>
        <w:pStyle w:val="ListParagraph"/>
        <w:numPr>
          <w:ilvl w:val="0"/>
          <w:numId w:val="6"/>
        </w:numPr>
        <w:spacing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Not unusual for 100+ people on 2</w:t>
      </w:r>
      <w:r w:rsidRPr="005A67C4">
        <w:rPr>
          <w:rFonts w:ascii="Segoe UI" w:hAnsi="Segoe UI" w:cs="Segoe UI"/>
          <w:vertAlign w:val="superscript"/>
        </w:rPr>
        <w:t>nd</w:t>
      </w:r>
      <w:r>
        <w:rPr>
          <w:rFonts w:ascii="Segoe UI" w:hAnsi="Segoe UI" w:cs="Segoe UI"/>
        </w:rPr>
        <w:t xml:space="preserve"> floor between 10am – 4pm</w:t>
      </w:r>
    </w:p>
    <w:p w:rsidR="00691495" w:rsidRDefault="00691495" w:rsidP="00691495">
      <w:pPr>
        <w:pStyle w:val="ListParagraph"/>
        <w:numPr>
          <w:ilvl w:val="0"/>
          <w:numId w:val="6"/>
        </w:numPr>
        <w:spacing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First day of fall 2019 saw a 27% increase in the gate count from fall 2018</w:t>
      </w:r>
    </w:p>
    <w:p w:rsidR="00691495" w:rsidRDefault="00691495" w:rsidP="00691495">
      <w:pPr>
        <w:pStyle w:val="ListParagraph"/>
        <w:numPr>
          <w:ilvl w:val="0"/>
          <w:numId w:val="6"/>
        </w:numPr>
        <w:spacing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Established monthly meetings with Lee &amp; Keyna to plan and discuss shared space and joint issues/concerns.</w:t>
      </w:r>
    </w:p>
    <w:p w:rsidR="00691495" w:rsidRPr="004A5358" w:rsidRDefault="00691495" w:rsidP="00691495">
      <w:pPr>
        <w:pStyle w:val="ListParagraph"/>
        <w:numPr>
          <w:ilvl w:val="0"/>
          <w:numId w:val="6"/>
        </w:numPr>
        <w:spacing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Working with ITS to upgrade and expand existing security cameras </w:t>
      </w:r>
    </w:p>
    <w:p w:rsidR="00691495" w:rsidRDefault="00691495" w:rsidP="00691495">
      <w:pPr>
        <w:rPr>
          <w:rFonts w:ascii="Segoe UI" w:hAnsi="Segoe UI" w:cs="Segoe UI"/>
        </w:rPr>
      </w:pPr>
      <w:r w:rsidRPr="00264F91">
        <w:rPr>
          <w:rFonts w:ascii="Segoe UI" w:hAnsi="Segoe UI" w:cs="Segoe UI"/>
        </w:rPr>
        <w:t>New Business – Nance Lempinen-Leedy</w:t>
      </w:r>
    </w:p>
    <w:p w:rsidR="00691495" w:rsidRDefault="00691495" w:rsidP="00691495">
      <w:pPr>
        <w:pStyle w:val="ListParagraph"/>
        <w:numPr>
          <w:ilvl w:val="0"/>
          <w:numId w:val="3"/>
        </w:numPr>
        <w:rPr>
          <w:rFonts w:ascii="Segoe UI" w:hAnsi="Segoe UI" w:cs="Segoe UI"/>
        </w:rPr>
      </w:pPr>
      <w:r w:rsidRPr="008B0544">
        <w:rPr>
          <w:rFonts w:ascii="Segoe UI" w:hAnsi="Segoe UI" w:cs="Segoe UI"/>
        </w:rPr>
        <w:t>Update to Study Room Policy</w:t>
      </w:r>
    </w:p>
    <w:p w:rsidR="00691495" w:rsidRDefault="00691495" w:rsidP="00691495">
      <w:pPr>
        <w:pStyle w:val="ListParagraph"/>
        <w:numPr>
          <w:ilvl w:val="1"/>
          <w:numId w:val="3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Changes for new rooms added on the 1</w:t>
      </w:r>
      <w:r w:rsidRPr="00C87E05">
        <w:rPr>
          <w:rFonts w:ascii="Segoe UI" w:hAnsi="Segoe UI" w:cs="Segoe UI"/>
          <w:vertAlign w:val="superscript"/>
        </w:rPr>
        <w:t>st</w:t>
      </w:r>
      <w:r>
        <w:rPr>
          <w:rFonts w:ascii="Segoe UI" w:hAnsi="Segoe UI" w:cs="Segoe UI"/>
        </w:rPr>
        <w:t xml:space="preserve"> and 2</w:t>
      </w:r>
      <w:r w:rsidRPr="00C87E05">
        <w:rPr>
          <w:rFonts w:ascii="Segoe UI" w:hAnsi="Segoe UI" w:cs="Segoe UI"/>
          <w:vertAlign w:val="superscript"/>
        </w:rPr>
        <w:t>nd</w:t>
      </w:r>
      <w:r>
        <w:rPr>
          <w:rFonts w:ascii="Segoe UI" w:hAnsi="Segoe UI" w:cs="Segoe UI"/>
        </w:rPr>
        <w:t xml:space="preserve"> floor</w:t>
      </w:r>
    </w:p>
    <w:p w:rsidR="00691495" w:rsidRDefault="00691495" w:rsidP="00691495">
      <w:pPr>
        <w:pStyle w:val="ListParagraph"/>
        <w:numPr>
          <w:ilvl w:val="1"/>
          <w:numId w:val="3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Library staff handling management of all study rooms</w:t>
      </w:r>
    </w:p>
    <w:p w:rsidR="00691495" w:rsidRDefault="00691495" w:rsidP="00691495">
      <w:pPr>
        <w:pStyle w:val="ListParagraph"/>
        <w:numPr>
          <w:ilvl w:val="0"/>
          <w:numId w:val="3"/>
        </w:numPr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Update to Display Policy</w:t>
      </w:r>
    </w:p>
    <w:p w:rsidR="00691495" w:rsidRDefault="00691495" w:rsidP="00691495">
      <w:pPr>
        <w:pStyle w:val="ListParagraph"/>
        <w:numPr>
          <w:ilvl w:val="1"/>
          <w:numId w:val="3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Previously named Art Policy</w:t>
      </w:r>
    </w:p>
    <w:p w:rsidR="00691495" w:rsidRDefault="00691495" w:rsidP="00691495">
      <w:pPr>
        <w:pStyle w:val="ListParagraph"/>
        <w:numPr>
          <w:ilvl w:val="1"/>
          <w:numId w:val="3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Needed to encompass public displays &amp; building signage</w:t>
      </w:r>
    </w:p>
    <w:p w:rsidR="00691495" w:rsidRDefault="00691495" w:rsidP="00691495">
      <w:pPr>
        <w:pStyle w:val="ListParagraph"/>
        <w:numPr>
          <w:ilvl w:val="1"/>
          <w:numId w:val="3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After renovations, fewer spaces to display, loss of copy rooms.</w:t>
      </w:r>
    </w:p>
    <w:p w:rsidR="00691495" w:rsidRDefault="00691495" w:rsidP="00691495">
      <w:pPr>
        <w:pStyle w:val="ListParagraph"/>
        <w:numPr>
          <w:ilvl w:val="1"/>
          <w:numId w:val="3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Include guidelines for publicity and digital signage.</w:t>
      </w:r>
    </w:p>
    <w:p w:rsidR="00691495" w:rsidRDefault="00691495" w:rsidP="00691495">
      <w:pPr>
        <w:rPr>
          <w:rFonts w:ascii="Segoe UI" w:hAnsi="Segoe UI" w:cs="Segoe UI"/>
        </w:rPr>
      </w:pPr>
    </w:p>
    <w:p w:rsidR="00691495" w:rsidRDefault="00691495" w:rsidP="00691495">
      <w:pPr>
        <w:rPr>
          <w:rFonts w:ascii="Segoe UI" w:hAnsi="Segoe UI" w:cs="Segoe UI"/>
        </w:rPr>
      </w:pPr>
      <w:r w:rsidRPr="00264F91">
        <w:rPr>
          <w:rFonts w:ascii="Segoe UI" w:hAnsi="Segoe UI" w:cs="Segoe UI"/>
        </w:rPr>
        <w:t xml:space="preserve">Open Discussion </w:t>
      </w:r>
      <w:r>
        <w:rPr>
          <w:rFonts w:ascii="Segoe UI" w:hAnsi="Segoe UI" w:cs="Segoe UI"/>
        </w:rPr>
        <w:t>–</w:t>
      </w:r>
      <w:r w:rsidRPr="00264F91">
        <w:rPr>
          <w:rFonts w:ascii="Segoe UI" w:hAnsi="Segoe UI" w:cs="Segoe UI"/>
        </w:rPr>
        <w:t xml:space="preserve"> All</w:t>
      </w:r>
    </w:p>
    <w:p w:rsidR="00691495" w:rsidRPr="00BD4746" w:rsidRDefault="00691495" w:rsidP="00691495">
      <w:pPr>
        <w:rPr>
          <w:rFonts w:asciiTheme="majorHAnsi" w:hAnsiTheme="majorHAnsi" w:cs="Segoe UI"/>
        </w:rPr>
      </w:pPr>
      <w:r w:rsidRPr="00264F91">
        <w:rPr>
          <w:rFonts w:ascii="Segoe UI" w:hAnsi="Segoe UI" w:cs="Segoe UI"/>
        </w:rPr>
        <w:t>Adjournment</w:t>
      </w:r>
    </w:p>
    <w:p w:rsidR="002D0254" w:rsidRPr="00C25CD9" w:rsidRDefault="002D0254" w:rsidP="00C25CD9"/>
    <w:sectPr w:rsidR="002D0254" w:rsidRPr="00C25CD9" w:rsidSect="00BA4C0B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F3E" w:rsidRDefault="00231F3E" w:rsidP="003A58BC">
      <w:pPr>
        <w:spacing w:after="0" w:line="240" w:lineRule="auto"/>
      </w:pPr>
      <w:r>
        <w:separator/>
      </w:r>
    </w:p>
  </w:endnote>
  <w:endnote w:type="continuationSeparator" w:id="0">
    <w:p w:rsidR="00231F3E" w:rsidRDefault="00231F3E" w:rsidP="003A5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F3E" w:rsidRDefault="00231F3E" w:rsidP="003A58BC">
      <w:pPr>
        <w:spacing w:after="0" w:line="240" w:lineRule="auto"/>
      </w:pPr>
      <w:r>
        <w:separator/>
      </w:r>
    </w:p>
  </w:footnote>
  <w:footnote w:type="continuationSeparator" w:id="0">
    <w:p w:rsidR="00231F3E" w:rsidRDefault="00231F3E" w:rsidP="003A5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C0B" w:rsidRDefault="003A58BC" w:rsidP="003A58BC">
    <w:pPr>
      <w:pStyle w:val="Header"/>
      <w:tabs>
        <w:tab w:val="clear" w:pos="9360"/>
        <w:tab w:val="right" w:pos="10080"/>
      </w:tabs>
      <w:ind w:left="-720" w:right="-720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C0B" w:rsidRDefault="00BA4C0B" w:rsidP="00BA4C0B">
    <w:pPr>
      <w:pStyle w:val="Header"/>
      <w:tabs>
        <w:tab w:val="clear" w:pos="9360"/>
        <w:tab w:val="right" w:pos="10080"/>
      </w:tabs>
      <w:ind w:left="-720" w:right="-720"/>
    </w:pPr>
    <w:r>
      <w:rPr>
        <w:noProof/>
      </w:rPr>
      <w:drawing>
        <wp:inline distT="0" distB="0" distL="0" distR="0" wp14:anchorId="4FCEE4F7" wp14:editId="4F32AA60">
          <wp:extent cx="3831344" cy="713233"/>
          <wp:effectExtent l="0" t="0" r="6350" b="0"/>
          <wp:docPr id="6" name="Picture 6" title="SF: Santa Fe College, Lawrence W. Tyree Libr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7 SF Tyree Library Logo.f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1344" cy="713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mc:AlternateContent>
        <mc:Choice Requires="wps">
          <w:drawing>
            <wp:inline distT="0" distB="0" distL="0" distR="0" wp14:anchorId="65BF0C20" wp14:editId="6D410D00">
              <wp:extent cx="2360930" cy="857250"/>
              <wp:effectExtent l="0" t="0" r="1270" b="0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A4C0B" w:rsidRPr="00723FDA" w:rsidRDefault="00BA4C0B" w:rsidP="00BA4C0B">
                          <w:pPr>
                            <w:jc w:val="center"/>
                            <w:rPr>
                              <w:rFonts w:ascii="Segoe UI" w:hAnsi="Segoe UI" w:cs="Segoe UI"/>
                              <w:sz w:val="10"/>
                            </w:rPr>
                          </w:pPr>
                          <w:r w:rsidRPr="00F0679E">
                            <w:rPr>
                              <w:noProof/>
                              <w:sz w:val="2"/>
                              <w:szCs w:val="2"/>
                            </w:rPr>
                            <w:drawing>
                              <wp:inline distT="0" distB="0" distL="0" distR="0" wp14:anchorId="1F7B5AA1" wp14:editId="5A50A4D5">
                                <wp:extent cx="2052121" cy="612036"/>
                                <wp:effectExtent l="0" t="0" r="5715" b="0"/>
                                <wp:docPr id="7" name="Picture 66" title="Library Tree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6" descr="TREE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52121" cy="61203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23FDA">
                            <w:rPr>
                              <w:rFonts w:ascii="Segoe UI" w:hAnsi="Segoe UI" w:cs="Segoe UI"/>
                              <w:sz w:val="16"/>
                            </w:rPr>
                            <w:t xml:space="preserve">352-395-5409 </w:t>
                          </w:r>
                          <w:r w:rsidRPr="00723FDA">
                            <w:rPr>
                              <w:rFonts w:ascii="Segoe UI" w:hAnsi="Segoe UI" w:cs="Segoe UI"/>
                              <w:sz w:val="16"/>
                            </w:rPr>
                            <w:sym w:font="Wingdings" w:char="F077"/>
                          </w:r>
                          <w:r w:rsidRPr="00723FDA">
                            <w:rPr>
                              <w:rFonts w:ascii="Segoe UI" w:hAnsi="Segoe UI" w:cs="Segoe UI"/>
                              <w:sz w:val="16"/>
                            </w:rPr>
                            <w:t xml:space="preserve"> reference@sfcollege.edu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5BF0C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185.9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" stroked="f">
              <v:textbox>
                <w:txbxContent>
                  <w:p w:rsidR="00BA4C0B" w:rsidRPr="00723FDA" w:rsidRDefault="00BA4C0B" w:rsidP="00BA4C0B">
                    <w:pPr>
                      <w:jc w:val="center"/>
                      <w:rPr>
                        <w:rFonts w:ascii="Segoe UI" w:hAnsi="Segoe UI" w:cs="Segoe UI"/>
                        <w:sz w:val="10"/>
                      </w:rPr>
                    </w:pPr>
                    <w:r w:rsidRPr="00F0679E">
                      <w:rPr>
                        <w:noProof/>
                        <w:sz w:val="2"/>
                        <w:szCs w:val="2"/>
                      </w:rPr>
                      <w:drawing>
                        <wp:inline distT="0" distB="0" distL="0" distR="0" wp14:anchorId="1F7B5AA1" wp14:editId="5A50A4D5">
                          <wp:extent cx="2052121" cy="612036"/>
                          <wp:effectExtent l="0" t="0" r="5715" b="0"/>
                          <wp:docPr id="7" name="Picture 66" title="Library Tree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6" descr="TREE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52121" cy="6120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723FDA">
                      <w:rPr>
                        <w:rFonts w:ascii="Segoe UI" w:hAnsi="Segoe UI" w:cs="Segoe UI"/>
                        <w:sz w:val="16"/>
                      </w:rPr>
                      <w:t xml:space="preserve">352-395-5409 </w:t>
                    </w:r>
                    <w:r w:rsidRPr="00723FDA">
                      <w:rPr>
                        <w:rFonts w:ascii="Segoe UI" w:hAnsi="Segoe UI" w:cs="Segoe UI"/>
                        <w:sz w:val="16"/>
                      </w:rPr>
                      <w:sym w:font="Wingdings" w:char="F077"/>
                    </w:r>
                    <w:r w:rsidRPr="00723FDA">
                      <w:rPr>
                        <w:rFonts w:ascii="Segoe UI" w:hAnsi="Segoe UI" w:cs="Segoe UI"/>
                        <w:sz w:val="16"/>
                      </w:rPr>
                      <w:t xml:space="preserve"> reference@sfcollege.edu</w:t>
                    </w:r>
                  </w:p>
                </w:txbxContent>
              </v:textbox>
              <w10:anchorlock/>
            </v:shape>
          </w:pict>
        </mc:Fallback>
      </mc:AlternateContent>
    </w:r>
  </w:p>
  <w:p w:rsidR="00BA4C0B" w:rsidRDefault="00BA4C0B" w:rsidP="00BA4C0B">
    <w:pPr>
      <w:pStyle w:val="Header"/>
      <w:tabs>
        <w:tab w:val="clear" w:pos="9360"/>
        <w:tab w:val="right" w:pos="10080"/>
      </w:tabs>
      <w:ind w:left="-720" w:right="-720"/>
    </w:pPr>
  </w:p>
  <w:p w:rsidR="00BA4C0B" w:rsidRDefault="00BA4C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841DA"/>
    <w:multiLevelType w:val="hybridMultilevel"/>
    <w:tmpl w:val="FD147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A0FFC"/>
    <w:multiLevelType w:val="hybridMultilevel"/>
    <w:tmpl w:val="D3ACED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5728FC"/>
    <w:multiLevelType w:val="hybridMultilevel"/>
    <w:tmpl w:val="150008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70426F"/>
    <w:multiLevelType w:val="hybridMultilevel"/>
    <w:tmpl w:val="70166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83420"/>
    <w:multiLevelType w:val="hybridMultilevel"/>
    <w:tmpl w:val="F46C80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A57AA8"/>
    <w:multiLevelType w:val="hybridMultilevel"/>
    <w:tmpl w:val="9C780E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ocumentProtection w:edit="readOnly" w:enforcement="1" w:cryptProviderType="rsaAES" w:cryptAlgorithmClass="hash" w:cryptAlgorithmType="typeAny" w:cryptAlgorithmSid="14" w:cryptSpinCount="100000" w:hash="TYQWjP8pOnKhEaqLMtaiQVjiHKAvn/0YSsJKKTJ3pNtFjr/pF6DJ/saCnmpptBbFcGttogjLdDVZb09O7xsU4g==" w:salt="Y+rFwZxqZHdDp4n+8ziBW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8BC"/>
    <w:rsid w:val="00231F3E"/>
    <w:rsid w:val="00281351"/>
    <w:rsid w:val="002D0254"/>
    <w:rsid w:val="003A58BC"/>
    <w:rsid w:val="004557AD"/>
    <w:rsid w:val="004D1B06"/>
    <w:rsid w:val="00531608"/>
    <w:rsid w:val="00531D16"/>
    <w:rsid w:val="00602E6A"/>
    <w:rsid w:val="00691495"/>
    <w:rsid w:val="00733D55"/>
    <w:rsid w:val="0087778F"/>
    <w:rsid w:val="00A212B8"/>
    <w:rsid w:val="00BA4C0B"/>
    <w:rsid w:val="00C25CD9"/>
    <w:rsid w:val="00F0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9F2F2A-3E7A-4F1D-8D29-CB5F12E6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8BC"/>
  </w:style>
  <w:style w:type="paragraph" w:styleId="Footer">
    <w:name w:val="footer"/>
    <w:basedOn w:val="Normal"/>
    <w:link w:val="FooterChar"/>
    <w:uiPriority w:val="99"/>
    <w:unhideWhenUsed/>
    <w:rsid w:val="003A5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8BC"/>
  </w:style>
  <w:style w:type="character" w:styleId="Hyperlink">
    <w:name w:val="Hyperlink"/>
    <w:basedOn w:val="DefaultParagraphFont"/>
    <w:rsid w:val="00BA4C0B"/>
    <w:rPr>
      <w:color w:val="0000FF"/>
      <w:u w:val="single"/>
    </w:rPr>
  </w:style>
  <w:style w:type="table" w:styleId="TableGrid">
    <w:name w:val="Table Grid"/>
    <w:basedOn w:val="TableNormal"/>
    <w:uiPriority w:val="59"/>
    <w:rsid w:val="00BA4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A4C0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202</Words>
  <Characters>1152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Advisory Committee Meeting Minutes, September 19, 2019</vt:lpstr>
    </vt:vector>
  </TitlesOfParts>
  <Company>Santa Fe College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Advisory Committee Meeting Minutes, September 19, 2019</dc:title>
  <dc:subject/>
  <dc:creator>Lawrence W. Tyree Library</dc:creator>
  <cp:keywords/>
  <dc:description/>
  <cp:lastModifiedBy>Jenna Miller</cp:lastModifiedBy>
  <cp:revision>5</cp:revision>
  <cp:lastPrinted>2017-11-14T20:21:00Z</cp:lastPrinted>
  <dcterms:created xsi:type="dcterms:W3CDTF">2019-10-09T14:37:00Z</dcterms:created>
  <dcterms:modified xsi:type="dcterms:W3CDTF">2019-10-09T14:40:00Z</dcterms:modified>
  <cp:contentStatus/>
</cp:coreProperties>
</file>